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8D" w:rsidRPr="00CC2110" w:rsidRDefault="00CC2110" w:rsidP="00CC211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проектов:</w:t>
      </w:r>
    </w:p>
    <w:p w:rsidR="004A0B8D" w:rsidRPr="00CC2110" w:rsidRDefault="004A0B8D" w:rsidP="004A0B8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0B8D" w:rsidRPr="00CC2110" w:rsidRDefault="004A0B8D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из микроволновки: польза или вред?</w:t>
      </w:r>
    </w:p>
    <w:p w:rsidR="004A0B8D" w:rsidRPr="00CC2110" w:rsidRDefault="004A0B8D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ламп накаливания и энергосберегающих ламп.</w:t>
      </w:r>
    </w:p>
    <w:p w:rsidR="004A0B8D" w:rsidRPr="00CC2110" w:rsidRDefault="004A0B8D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Резонанс-добро или зло?</w:t>
      </w:r>
    </w:p>
    <w:p w:rsidR="004A0B8D" w:rsidRPr="00CC2110" w:rsidRDefault="004A0B8D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бывают грозы?</w:t>
      </w:r>
    </w:p>
    <w:p w:rsidR="004A0B8D" w:rsidRPr="00CC2110" w:rsidRDefault="004A0B8D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радиоактивности на окружающую среду.</w:t>
      </w:r>
    </w:p>
    <w:p w:rsidR="004A0B8D" w:rsidRPr="00CC2110" w:rsidRDefault="004A0B8D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Альтернативные источники электроэнергетики</w:t>
      </w:r>
    </w:p>
    <w:p w:rsidR="004A0B8D" w:rsidRPr="00CC2110" w:rsidRDefault="004A0B8D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секрет термоса</w:t>
      </w:r>
    </w:p>
    <w:p w:rsidR="004A0B8D" w:rsidRPr="00CC2110" w:rsidRDefault="004A0B8D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излучения, исходящего от сотового телефона, на организм человека</w:t>
      </w:r>
    </w:p>
    <w:p w:rsidR="004A0B8D" w:rsidRPr="00CC2110" w:rsidRDefault="004A0B8D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звука, инфразвука и ультразвука на живые организмы</w:t>
      </w:r>
    </w:p>
    <w:p w:rsidR="004A0B8D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0B8D"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неба</w:t>
      </w:r>
      <w:r w:rsidR="004151E4"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A0B8D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0B8D"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Миражи</w:t>
      </w:r>
      <w:r w:rsidR="004151E4"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A0B8D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0B8D"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лазеров</w:t>
      </w:r>
    </w:p>
    <w:p w:rsidR="004A0B8D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0B8D"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электролиза</w:t>
      </w:r>
    </w:p>
    <w:p w:rsidR="004A0B8D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0B8D"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утилизации отходов</w:t>
      </w:r>
    </w:p>
    <w:p w:rsidR="004A0B8D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0B8D"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Цунами. Причины возникновения и физика процессов</w:t>
      </w:r>
    </w:p>
    <w:p w:rsidR="00CC2110" w:rsidRPr="00CC2110" w:rsidRDefault="00CC2110" w:rsidP="00CC21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испытание модели телескопа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принципа работы люминесцентной лампочки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КПД солнечной батареи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солнечных пятен с помощью телескопа и солнечного экрана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электром</w:t>
      </w: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агнитных полей бытовых приборов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мостов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шумоизоляционные</w:t>
      </w:r>
      <w:proofErr w:type="spellEnd"/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щиты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спектра излучения</w:t>
      </w: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искусственных источников света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коллектор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Беспроводная передача энергии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ляризация света и ее применение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Солнечная печь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электрической энерги</w:t>
      </w: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домашних условиях</w:t>
      </w:r>
    </w:p>
    <w:p w:rsidR="00CC2110" w:rsidRPr="00CC2110" w:rsidRDefault="00CC2110" w:rsidP="004A0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 Тесла</w:t>
      </w:r>
    </w:p>
    <w:p w:rsidR="004A0B8D" w:rsidRPr="00CC2110" w:rsidRDefault="004A0B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0B8D" w:rsidRPr="00CC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F5673"/>
    <w:multiLevelType w:val="multilevel"/>
    <w:tmpl w:val="7274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71"/>
    <w:rsid w:val="004151E4"/>
    <w:rsid w:val="004A0B8D"/>
    <w:rsid w:val="004B4BB8"/>
    <w:rsid w:val="005C6071"/>
    <w:rsid w:val="00CC2110"/>
    <w:rsid w:val="00C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CF7A0-D123-4BAA-BDCC-397F2D75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B8D"/>
    <w:rPr>
      <w:b/>
      <w:bCs/>
    </w:rPr>
  </w:style>
  <w:style w:type="paragraph" w:styleId="a5">
    <w:name w:val="List Paragraph"/>
    <w:basedOn w:val="a"/>
    <w:uiPriority w:val="34"/>
    <w:qFormat/>
    <w:rsid w:val="00CC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 Денис Сайфулович</dc:creator>
  <cp:keywords/>
  <dc:description/>
  <cp:lastModifiedBy>Логинова Светлана Сергеевна</cp:lastModifiedBy>
  <cp:revision>4</cp:revision>
  <dcterms:created xsi:type="dcterms:W3CDTF">2023-12-04T07:33:00Z</dcterms:created>
  <dcterms:modified xsi:type="dcterms:W3CDTF">2024-07-02T07:01:00Z</dcterms:modified>
</cp:coreProperties>
</file>